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sz w:val="4"/>
        </w:rPr>
        <w:t xml:space="preserve"> </w:t>
      </w:r>
    </w:p>
    <w:p>
      <w:pPr>
        <w:spacing w:after="40"/>
      </w:pPr>
      <w:r>
        <w:rPr>
          <w:rFonts w:ascii="Inter" w:hAnsi="Inter"/>
          <w:b/>
          <w:color w:val="15101F"/>
          <w:sz w:val="40"/>
        </w:rPr>
        <w:t>Construction Site Sign-In Sheet</w:t>
      </w:r>
    </w:p>
    <w:p>
      <w:pPr>
        <w:spacing w:after="280"/>
      </w:pPr>
      <w:r>
        <w:rPr>
          <w:rFonts w:ascii="Inter" w:hAnsi="Inter"/>
          <w:b w:val="0"/>
          <w:color w:val="73707A"/>
          <w:sz w:val="19"/>
        </w:rPr>
        <w:t>Daily record of everyone on site. Keep one sheet per day, per site, and retain it for your safety records.</w:t>
      </w:r>
    </w:p>
    <w:p>
      <w:pPr>
        <w:spacing w:after="40"/>
      </w:pPr>
      <w:r>
        <w:rPr>
          <w:rFonts w:ascii="Inter" w:hAnsi="Inter"/>
          <w:b/>
          <w:color w:val="6B3F8B"/>
          <w:sz w:val="26"/>
        </w:rPr>
        <w:t>Site details</w:t>
      </w:r>
    </w:p>
    <w:tbl>
      <w:tblPr>
        <w:tblW w:type="auto" w:w="0"/>
        <w:jc w:val="left"/>
        <w:tblLook w:firstColumn="1" w:firstRow="1" w:lastColumn="0" w:lastRow="0" w:noHBand="0" w:noVBand="1" w:val="04A0"/>
      </w:tblPr>
      <w:tblGrid>
        <w:gridCol w:w="4320"/>
        <w:gridCol w:w="4320"/>
      </w:tblGrid>
      <w:tr>
        <w:tc>
          <w:tcPr>
            <w:tcW w:type="dxa" w:w="4320"/>
          </w:tcPr>
          <w:p>
            <w:r/>
          </w:p>
          <w:p>
            <w:pPr>
              <w:spacing w:after="0"/>
            </w:pPr>
            <w:r>
              <w:rPr>
                <w:rFonts w:ascii="Inter" w:hAnsi="Inter"/>
                <w:b/>
                <w:color w:val="73707A"/>
                <w:sz w:val="15"/>
              </w:rPr>
              <w:t>PROJECT / SITE NAME</w:t>
            </w:r>
          </w:p>
        </w:tc>
        <w:tc>
          <w:tcPr>
            <w:tcW w:type="dxa" w:w="4320"/>
          </w:tcPr>
          <w:p>
            <w:r/>
          </w:p>
          <w:p>
            <w:pPr>
              <w:spacing w:after="0"/>
            </w:pPr>
            <w:r>
              <w:rPr>
                <w:rFonts w:ascii="Inter" w:hAnsi="Inter"/>
                <w:b/>
                <w:color w:val="73707A"/>
                <w:sz w:val="15"/>
              </w:rPr>
              <w:t>SITE ADDRESS</w:t>
            </w:r>
          </w:p>
        </w:tc>
      </w:tr>
      <w:tr>
        <w:tc>
          <w:tcPr>
            <w:tcW w:type="dxa" w:w="4320"/>
            <w:tcBorders>
              <w:bottom w:val="single" w:sz="6" w:color="9C97A6"/>
            </w:tcBorders>
          </w:tcPr>
          <w:p>
            <w:r/>
          </w:p>
          <w:p>
            <w:pPr>
              <w:spacing w:after="80"/>
            </w:pPr>
            <w:r>
              <w:rPr>
                <w:rFonts w:ascii="Inter" w:hAnsi="Inter"/>
                <w:b w:val="0"/>
                <w:color w:val="15101F"/>
                <w:sz w:val="18"/>
              </w:rPr>
              <w:t xml:space="preserve"> </w:t>
            </w:r>
          </w:p>
        </w:tc>
        <w:tc>
          <w:tcPr>
            <w:tcW w:type="dxa" w:w="4320"/>
            <w:tcBorders>
              <w:bottom w:val="single" w:sz="6" w:color="9C97A6"/>
            </w:tcBorders>
          </w:tcPr>
          <w:p>
            <w:r/>
          </w:p>
          <w:p>
            <w:pPr>
              <w:spacing w:after="80"/>
            </w:pPr>
            <w:r>
              <w:rPr>
                <w:rFonts w:ascii="Inter" w:hAnsi="Inter"/>
                <w:b w:val="0"/>
                <w:color w:val="15101F"/>
                <w:sz w:val="18"/>
              </w:rPr>
              <w:t xml:space="preserve"> </w:t>
            </w:r>
          </w:p>
        </w:tc>
      </w:tr>
    </w:tbl>
    <w:p>
      <w:pPr>
        <w:spacing w:after="40"/>
      </w:pPr>
    </w:p>
    <w:tbl>
      <w:tblPr>
        <w:tblW w:type="auto" w:w="0"/>
        <w:jc w:val="left"/>
        <w:tblLook w:firstColumn="1" w:firstRow="1" w:lastColumn="0" w:lastRow="0" w:noHBand="0" w:noVBand="1" w:val="04A0"/>
      </w:tblPr>
      <w:tblGrid>
        <w:gridCol w:w="2880"/>
        <w:gridCol w:w="2880"/>
        <w:gridCol w:w="2880"/>
      </w:tblGrid>
      <w:tr>
        <w:tc>
          <w:tcPr>
            <w:tcW w:type="dxa" w:w="2880"/>
          </w:tcPr>
          <w:p>
            <w:r/>
          </w:p>
          <w:p>
            <w:pPr>
              <w:spacing w:after="0"/>
            </w:pPr>
            <w:r>
              <w:rPr>
                <w:rFonts w:ascii="Inter" w:hAnsi="Inter"/>
                <w:b/>
                <w:color w:val="73707A"/>
                <w:sz w:val="15"/>
              </w:rPr>
              <w:t>DATE</w:t>
            </w:r>
          </w:p>
        </w:tc>
        <w:tc>
          <w:tcPr>
            <w:tcW w:type="dxa" w:w="2880"/>
          </w:tcPr>
          <w:p>
            <w:r/>
          </w:p>
          <w:p>
            <w:pPr>
              <w:spacing w:after="0"/>
            </w:pPr>
            <w:r>
              <w:rPr>
                <w:rFonts w:ascii="Inter" w:hAnsi="Inter"/>
                <w:b/>
                <w:color w:val="73707A"/>
                <w:sz w:val="15"/>
              </w:rPr>
              <w:t>PRINCIPAL CONTRACTOR</w:t>
            </w:r>
          </w:p>
        </w:tc>
        <w:tc>
          <w:tcPr>
            <w:tcW w:type="dxa" w:w="2880"/>
          </w:tcPr>
          <w:p>
            <w:r/>
          </w:p>
          <w:p>
            <w:pPr>
              <w:spacing w:after="0"/>
            </w:pPr>
            <w:r>
              <w:rPr>
                <w:rFonts w:ascii="Inter" w:hAnsi="Inter"/>
                <w:b/>
                <w:color w:val="73707A"/>
                <w:sz w:val="15"/>
              </w:rPr>
              <w:t>SITE SUPERVISOR ON DUTY</w:t>
            </w:r>
          </w:p>
        </w:tc>
      </w:tr>
      <w:tr>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r>
    </w:tbl>
    <w:p>
      <w:pPr>
        <w:spacing w:after="40"/>
      </w:pPr>
    </w:p>
    <w:tbl>
      <w:tblPr>
        <w:tblW w:type="auto" w:w="0"/>
        <w:jc w:val="left"/>
        <w:tblLook w:firstColumn="1" w:firstRow="1" w:lastColumn="0" w:lastRow="0" w:noHBand="0" w:noVBand="1" w:val="04A0"/>
      </w:tblPr>
      <w:tblGrid>
        <w:gridCol w:w="2880"/>
        <w:gridCol w:w="2880"/>
        <w:gridCol w:w="2880"/>
      </w:tblGrid>
      <w:tr>
        <w:tc>
          <w:tcPr>
            <w:tcW w:type="dxa" w:w="2880"/>
          </w:tcPr>
          <w:p>
            <w:r/>
          </w:p>
          <w:p>
            <w:pPr>
              <w:spacing w:after="0"/>
            </w:pPr>
            <w:r>
              <w:rPr>
                <w:rFonts w:ascii="Inter" w:hAnsi="Inter"/>
                <w:b/>
                <w:color w:val="73707A"/>
                <w:sz w:val="15"/>
              </w:rPr>
              <w:t>EMERGENCY ASSEMBLY POINT</w:t>
            </w:r>
          </w:p>
        </w:tc>
        <w:tc>
          <w:tcPr>
            <w:tcW w:type="dxa" w:w="2880"/>
          </w:tcPr>
          <w:p>
            <w:r/>
          </w:p>
          <w:p>
            <w:pPr>
              <w:spacing w:after="0"/>
            </w:pPr>
            <w:r>
              <w:rPr>
                <w:rFonts w:ascii="Inter" w:hAnsi="Inter"/>
                <w:b/>
                <w:color w:val="73707A"/>
                <w:sz w:val="15"/>
              </w:rPr>
              <w:t>FIRST AID OFFICER</w:t>
            </w:r>
          </w:p>
        </w:tc>
        <w:tc>
          <w:tcPr>
            <w:tcW w:type="dxa" w:w="2880"/>
          </w:tcPr>
          <w:p>
            <w:r/>
          </w:p>
          <w:p>
            <w:pPr>
              <w:spacing w:after="0"/>
            </w:pPr>
            <w:r>
              <w:rPr>
                <w:rFonts w:ascii="Inter" w:hAnsi="Inter"/>
                <w:b/>
                <w:color w:val="73707A"/>
                <w:sz w:val="15"/>
              </w:rPr>
              <w:t>EMERGENCY CONTACT NUMBER</w:t>
            </w:r>
          </w:p>
        </w:tc>
      </w:tr>
      <w:tr>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r>
    </w:tbl>
    <w:p>
      <w:pPr>
        <w:spacing w:after="40"/>
      </w:pPr>
    </w:p>
    <w:p>
      <w:pPr>
        <w:spacing w:after="160"/>
        <w:ind w:left="170"/>
      </w:pPr>
      <w:r>
        <w:rPr>
          <w:rFonts w:ascii="Inter" w:hAnsi="Inter"/>
          <w:b w:val="0"/>
          <w:color w:val="73707A"/>
          <w:sz w:val="18"/>
        </w:rPr>
        <w:t>Everyone entering the site signs in on arrival and signs out on departure, including deliveries, inspectors and visitors. In an evacuation this sheet is the roll call, so it only works if it is complete and current.</w:t>
      </w:r>
    </w:p>
    <w:p>
      <w:pPr>
        <w:spacing w:after="40"/>
      </w:pPr>
      <w:r>
        <w:rPr>
          <w:rFonts w:ascii="Inter" w:hAnsi="Inter"/>
          <w:b/>
          <w:color w:val="6B3F8B"/>
          <w:sz w:val="26"/>
        </w:rPr>
        <w:t>Personnel on site</w:t>
      </w:r>
    </w:p>
    <w:p>
      <w:pPr>
        <w:spacing w:after="120"/>
      </w:pPr>
      <w:r>
        <w:rPr>
          <w:rFonts w:ascii="Inter" w:hAnsi="Inter"/>
          <w:b w:val="0"/>
          <w:color w:val="73707A"/>
          <w:sz w:val="17"/>
        </w:rPr>
        <w:t>Tick the induction column only once you have sighted a current site induction record for that person.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fill="6B3F8B"/>
          </w:tcPr>
          <w:p>
            <w:r/>
            <w:r>
              <w:rPr>
                <w:rFonts w:ascii="Inter" w:hAnsi="Inter"/>
                <w:b/>
                <w:color w:val="FFFFFF"/>
                <w:sz w:val="16"/>
              </w:rPr>
              <w:t>NAME</w:t>
            </w:r>
          </w:p>
        </w:tc>
        <w:tc>
          <w:tcPr>
            <w:tcW w:type="dxa" w:w="1234"/>
            <w:shd w:fill="6B3F8B"/>
          </w:tcPr>
          <w:p>
            <w:r/>
            <w:r>
              <w:rPr>
                <w:rFonts w:ascii="Inter" w:hAnsi="Inter"/>
                <w:b/>
                <w:color w:val="FFFFFF"/>
                <w:sz w:val="16"/>
              </w:rPr>
              <w:t>COMPANY</w:t>
            </w:r>
          </w:p>
        </w:tc>
        <w:tc>
          <w:tcPr>
            <w:tcW w:type="dxa" w:w="1234"/>
            <w:shd w:fill="6B3F8B"/>
          </w:tcPr>
          <w:p>
            <w:r/>
            <w:r>
              <w:rPr>
                <w:rFonts w:ascii="Inter" w:hAnsi="Inter"/>
                <w:b/>
                <w:color w:val="FFFFFF"/>
                <w:sz w:val="16"/>
              </w:rPr>
              <w:t>TRADE / ROLE</w:t>
            </w:r>
          </w:p>
        </w:tc>
        <w:tc>
          <w:tcPr>
            <w:tcW w:type="dxa" w:w="1234"/>
            <w:shd w:fill="6B3F8B"/>
          </w:tcPr>
          <w:p>
            <w:r/>
            <w:r>
              <w:rPr>
                <w:rFonts w:ascii="Inter" w:hAnsi="Inter"/>
                <w:b/>
                <w:color w:val="FFFFFF"/>
                <w:sz w:val="16"/>
              </w:rPr>
              <w:t>IND.</w:t>
            </w:r>
          </w:p>
        </w:tc>
        <w:tc>
          <w:tcPr>
            <w:tcW w:type="dxa" w:w="1234"/>
            <w:shd w:fill="6B3F8B"/>
          </w:tcPr>
          <w:p>
            <w:r/>
            <w:r>
              <w:rPr>
                <w:rFonts w:ascii="Inter" w:hAnsi="Inter"/>
                <w:b/>
                <w:color w:val="FFFFFF"/>
                <w:sz w:val="16"/>
              </w:rPr>
              <w:t>TIME IN</w:t>
            </w:r>
          </w:p>
        </w:tc>
        <w:tc>
          <w:tcPr>
            <w:tcW w:type="dxa" w:w="1234"/>
            <w:shd w:fill="6B3F8B"/>
          </w:tcPr>
          <w:p>
            <w:r/>
            <w:r>
              <w:rPr>
                <w:rFonts w:ascii="Inter" w:hAnsi="Inter"/>
                <w:b/>
                <w:color w:val="FFFFFF"/>
                <w:sz w:val="16"/>
              </w:rPr>
              <w:t>TIME OUT</w:t>
            </w:r>
          </w:p>
        </w:tc>
        <w:tc>
          <w:tcPr>
            <w:tcW w:type="dxa" w:w="1234"/>
            <w:shd w:fill="6B3F8B"/>
          </w:tcPr>
          <w:p>
            <w:r/>
            <w:r>
              <w:rPr>
                <w:rFonts w:ascii="Inter" w:hAnsi="Inter"/>
                <w:b/>
                <w:color w:val="FFFFFF"/>
                <w:sz w:val="16"/>
              </w:rPr>
              <w:t>SIGNATURE</w:t>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bl>
    <w:p>
      <w:pPr>
        <w:spacing w:after="80"/>
      </w:pPr>
    </w:p>
    <w:p>
      <w:pPr>
        <w:spacing w:after="40"/>
      </w:pPr>
      <w:r>
        <w:rPr>
          <w:rFonts w:ascii="Inter" w:hAnsi="Inter"/>
          <w:b/>
          <w:color w:val="6B3F8B"/>
          <w:sz w:val="26"/>
        </w:rPr>
        <w:t>End of day check</w:t>
      </w:r>
    </w:p>
    <w:p>
      <w:pPr>
        <w:spacing w:after="40"/>
      </w:pPr>
      <w:r>
        <w:rPr>
          <w:rFonts w:ascii="Inter" w:hAnsi="Inter"/>
          <w:b w:val="0"/>
          <w:color w:val="15101F"/>
          <w:sz w:val="20"/>
        </w:rPr>
        <w:t>☐  All personnel signed out and site is clear</w:t>
      </w:r>
    </w:p>
    <w:p>
      <w:pPr>
        <w:spacing w:after="40"/>
      </w:pPr>
      <w:r>
        <w:rPr>
          <w:rFonts w:ascii="Inter" w:hAnsi="Inter"/>
          <w:b w:val="0"/>
          <w:color w:val="15101F"/>
          <w:sz w:val="20"/>
        </w:rPr>
        <w:t>☐  Plant and equipment shut down and secured</w:t>
      </w:r>
    </w:p>
    <w:p>
      <w:pPr>
        <w:spacing w:after="40"/>
      </w:pPr>
      <w:r>
        <w:rPr>
          <w:rFonts w:ascii="Inter" w:hAnsi="Inter"/>
          <w:b w:val="0"/>
          <w:color w:val="15101F"/>
          <w:sz w:val="20"/>
        </w:rPr>
        <w:t>☐  Exclusion zones and barricades left in place</w:t>
      </w:r>
    </w:p>
    <w:p>
      <w:pPr>
        <w:spacing w:after="40"/>
      </w:pPr>
      <w:r>
        <w:rPr>
          <w:rFonts w:ascii="Inter" w:hAnsi="Inter"/>
          <w:b w:val="0"/>
          <w:color w:val="15101F"/>
          <w:sz w:val="20"/>
        </w:rPr>
        <w:t>☐  Site left secure, gates and hoarding locked</w:t>
      </w:r>
    </w:p>
    <w:p>
      <w:pPr>
        <w:spacing w:after="40"/>
      </w:pPr>
      <w:r>
        <w:rPr>
          <w:rFonts w:ascii="Inter" w:hAnsi="Inter"/>
          <w:b w:val="0"/>
          <w:color w:val="15101F"/>
          <w:sz w:val="20"/>
        </w:rPr>
        <w:t>☐  Incidents or near misses recorded separately</w:t>
      </w:r>
    </w:p>
    <w:p>
      <w:pPr>
        <w:spacing w:after="40"/>
      </w:pPr>
      <w:r>
        <w:rPr>
          <w:rFonts w:ascii="Inter" w:hAnsi="Inter"/>
          <w:b w:val="0"/>
          <w:color w:val="15101F"/>
          <w:sz w:val="20"/>
        </w:rPr>
        <w:t>☐  Sheet filed with the site safety records</w:t>
      </w:r>
    </w:p>
    <w:p/>
    <w:p>
      <w:pPr>
        <w:spacing w:after="200"/>
      </w:pPr>
      <w:r>
        <w:rPr>
          <w:rFonts w:ascii="Inter" w:hAnsi="Inter"/>
          <w:b w:val="0"/>
          <w:color w:val="15101F"/>
          <w:sz w:val="18"/>
        </w:rPr>
        <w:t>I confirm this record is a true and complete account of the personnel on this site for the date shown.</w:t>
      </w:r>
    </w:p>
    <w:tbl>
      <w:tblPr>
        <w:tblW w:type="auto" w:w="0"/>
        <w:tblLook w:firstColumn="1" w:firstRow="1" w:lastColumn="0" w:lastRow="0" w:noHBand="0" w:noVBand="1" w:val="04A0"/>
      </w:tblPr>
      <w:tblGrid>
        <w:gridCol w:w="2880"/>
        <w:gridCol w:w="2880"/>
        <w:gridCol w:w="2880"/>
      </w:tblGrid>
      <w:tr>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r>
      <w:tr>
        <w:tc>
          <w:tcPr>
            <w:tcW w:type="dxa" w:w="2880"/>
          </w:tcPr>
          <w:p>
            <w:r/>
          </w:p>
          <w:p>
            <w:pPr>
              <w:spacing w:after="0"/>
            </w:pPr>
            <w:r>
              <w:rPr>
                <w:rFonts w:ascii="Inter" w:hAnsi="Inter"/>
                <w:b/>
                <w:color w:val="73707A"/>
                <w:sz w:val="15"/>
              </w:rPr>
              <w:t>SITE SUPERVISOR SIGNATURE</w:t>
            </w:r>
          </w:p>
        </w:tc>
        <w:tc>
          <w:tcPr>
            <w:tcW w:type="dxa" w:w="2880"/>
          </w:tcPr>
          <w:p>
            <w:r/>
          </w:p>
          <w:p>
            <w:pPr>
              <w:spacing w:after="0"/>
            </w:pPr>
            <w:r>
              <w:rPr>
                <w:rFonts w:ascii="Inter" w:hAnsi="Inter"/>
                <w:b/>
                <w:color w:val="73707A"/>
                <w:sz w:val="15"/>
              </w:rPr>
              <w:t>PRINT NAME</w:t>
            </w:r>
          </w:p>
        </w:tc>
        <w:tc>
          <w:tcPr>
            <w:tcW w:type="dxa" w:w="2880"/>
          </w:tcPr>
          <w:p>
            <w:r/>
          </w:p>
          <w:p>
            <w:pPr>
              <w:spacing w:after="0"/>
            </w:pPr>
            <w:r>
              <w:rPr>
                <w:rFonts w:ascii="Inter" w:hAnsi="Inter"/>
                <w:b/>
                <w:color w:val="73707A"/>
                <w:sz w:val="15"/>
              </w:rPr>
              <w:t>DATE</w:t>
            </w:r>
          </w:p>
        </w:tc>
      </w:tr>
    </w:tbl>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3707A"/>
        <w:sz w:val="16"/>
      </w:rPr>
      <w:t>Free template from Lead Source. leadsource.co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